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B4" w:rsidRDefault="00DA57B4" w:rsidP="00DA57B4">
      <w:pPr>
        <w:keepNext/>
        <w:keepLines/>
        <w:suppressLineNumbers/>
        <w:pBdr>
          <w:bottom w:val="single" w:sz="4" w:space="1" w:color="000000"/>
        </w:pBdr>
        <w:suppressAutoHyphens/>
        <w:spacing w:before="240" w:after="60"/>
        <w:ind w:right="-1327"/>
        <w:jc w:val="both"/>
        <w:outlineLvl w:val="1"/>
        <w:rPr>
          <w:rFonts w:ascii="Calibri" w:eastAsia="Times New Roman" w:hAnsi="Calibri" w:cs="Times New Roman"/>
          <w:b/>
          <w:bCs/>
          <w:color w:val="4F81BD"/>
          <w:sz w:val="28"/>
          <w:szCs w:val="28"/>
          <w:lang w:val="de-DE"/>
        </w:rPr>
      </w:pPr>
      <w:bookmarkStart w:id="0" w:name="_GoBack"/>
      <w:bookmarkEnd w:id="0"/>
      <w:r>
        <w:rPr>
          <w:noProof/>
          <w:lang w:eastAsia="el-GR"/>
        </w:rPr>
        <w:drawing>
          <wp:anchor distT="0" distB="0" distL="114935" distR="114935" simplePos="0" relativeHeight="251659264" behindDoc="0" locked="0" layoutInCell="1" allowOverlap="1" wp14:anchorId="7D7B0AB0" wp14:editId="7455EDC2">
            <wp:simplePos x="0" y="0"/>
            <wp:positionH relativeFrom="margin">
              <wp:posOffset>4762500</wp:posOffset>
            </wp:positionH>
            <wp:positionV relativeFrom="margin">
              <wp:posOffset>-48260</wp:posOffset>
            </wp:positionV>
            <wp:extent cx="9017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bCs/>
          <w:color w:val="4F81BD"/>
          <w:sz w:val="28"/>
          <w:szCs w:val="28"/>
          <w:lang w:val="de-DE"/>
        </w:rPr>
        <w:t xml:space="preserve">Deutsche Schule Thessaloniki           </w:t>
      </w:r>
      <w:r w:rsidR="00112E6D">
        <w:rPr>
          <w:rFonts w:ascii="Calibri" w:eastAsia="Times New Roman" w:hAnsi="Calibri" w:cs="Times New Roman"/>
          <w:b/>
          <w:bCs/>
          <w:color w:val="4F81BD"/>
          <w:sz w:val="28"/>
          <w:szCs w:val="28"/>
          <w:lang w:val="de-DE"/>
        </w:rPr>
        <w:t xml:space="preserve">            Vorkurse       </w:t>
      </w:r>
      <w:r w:rsidR="00E81F3F">
        <w:rPr>
          <w:rFonts w:ascii="Calibri" w:eastAsia="Times New Roman" w:hAnsi="Calibri" w:cs="Times New Roman"/>
          <w:b/>
          <w:bCs/>
          <w:color w:val="4F81BD"/>
          <w:sz w:val="28"/>
          <w:szCs w:val="28"/>
          <w:lang w:val="de-DE"/>
        </w:rPr>
        <w:t>KV 65</w:t>
      </w:r>
    </w:p>
    <w:p w:rsidR="00E81F3F" w:rsidRPr="00E81F3F" w:rsidRDefault="00E81F3F" w:rsidP="00E81F3F">
      <w:pPr>
        <w:suppressLineNumbers/>
        <w:spacing w:line="360" w:lineRule="auto"/>
        <w:ind w:right="-1136"/>
        <w:rPr>
          <w:b/>
          <w:lang w:val="de-DE"/>
        </w:rPr>
      </w:pPr>
      <w:r w:rsidRPr="00E81F3F">
        <w:rPr>
          <w:b/>
          <w:lang w:val="de-DE"/>
        </w:rPr>
        <w:t>Übung Leseverstehen</w:t>
      </w:r>
    </w:p>
    <w:p w:rsidR="00E81F3F" w:rsidRDefault="00E81F3F" w:rsidP="00E81F3F">
      <w:pPr>
        <w:suppressLineNumbers/>
        <w:ind w:right="-144"/>
        <w:rPr>
          <w:i/>
          <w:lang w:val="de-DE"/>
        </w:rPr>
      </w:pPr>
    </w:p>
    <w:p w:rsidR="00E81F3F" w:rsidRPr="00E81F3F" w:rsidRDefault="00E81F3F" w:rsidP="00E81F3F">
      <w:pPr>
        <w:suppressLineNumbers/>
        <w:ind w:right="-144"/>
        <w:rPr>
          <w:i/>
          <w:sz w:val="18"/>
          <w:szCs w:val="18"/>
          <w:lang w:val="de-DE"/>
        </w:rPr>
      </w:pPr>
      <w:r w:rsidRPr="00E81F3F">
        <w:rPr>
          <w:i/>
          <w:sz w:val="18"/>
          <w:szCs w:val="18"/>
          <w:lang w:val="de-DE"/>
        </w:rPr>
        <w:t xml:space="preserve">Anja ist 13 Jahre alt. Sie wohnt mit ihren Eltern und ihrem großen Bruder Thomas, der genau fünf Jahre älter als Anja ist, in Berlin. Abends schreibt sie immer in ihr Tagebuch. Das macht sie auch heute. Es ist Sonntagabend. </w:t>
      </w:r>
    </w:p>
    <w:p w:rsidR="00E81F3F" w:rsidRPr="00E81F3F" w:rsidRDefault="00E81F3F" w:rsidP="00E81F3F">
      <w:pPr>
        <w:suppressLineNumbers/>
        <w:ind w:left="7080" w:right="-144" w:firstLine="708"/>
        <w:rPr>
          <w:sz w:val="18"/>
          <w:szCs w:val="18"/>
          <w:lang w:val="de-DE"/>
        </w:rPr>
      </w:pPr>
      <w:r w:rsidRPr="00E81F3F">
        <w:rPr>
          <w:sz w:val="18"/>
          <w:szCs w:val="18"/>
          <w:lang w:val="de-DE"/>
        </w:rPr>
        <w:t>Berlin, 25.4.2017</w:t>
      </w:r>
    </w:p>
    <w:p w:rsidR="00E81F3F" w:rsidRPr="00E81F3F" w:rsidRDefault="00E81F3F" w:rsidP="00E81F3F">
      <w:pPr>
        <w:suppressLineNumbers/>
        <w:ind w:right="-144"/>
        <w:rPr>
          <w:sz w:val="18"/>
          <w:szCs w:val="18"/>
          <w:lang w:val="de-DE"/>
        </w:rPr>
      </w:pPr>
      <w:r w:rsidRPr="00E81F3F">
        <w:rPr>
          <w:sz w:val="18"/>
          <w:szCs w:val="18"/>
          <w:lang w:val="de-DE"/>
        </w:rPr>
        <w:t>Liebes Tagebuch!</w:t>
      </w:r>
    </w:p>
    <w:p w:rsidR="00E81F3F" w:rsidRPr="00E81F3F" w:rsidRDefault="00E81F3F" w:rsidP="00E81F3F">
      <w:pPr>
        <w:suppressLineNumbers/>
        <w:ind w:right="-144"/>
        <w:rPr>
          <w:sz w:val="18"/>
          <w:szCs w:val="18"/>
          <w:lang w:val="de-DE"/>
        </w:rPr>
      </w:pPr>
      <w:r w:rsidRPr="00E81F3F">
        <w:rPr>
          <w:sz w:val="18"/>
          <w:szCs w:val="18"/>
          <w:lang w:val="de-DE"/>
        </w:rPr>
        <w:t>Heute Abend bin ich ein bisschen traurig, denn das Wochenende ist vorbei. Morgen muss ich wieder in die Schule und wir schreiben einen Mathetest. Leider habe ich nicht gelernt, weil ich das ganze Wochenende keine Zeit hatte. Morgen zieht Thomas nach Köln, weil er ab jetzt dort studiert</w:t>
      </w:r>
      <w:r w:rsidRPr="00E81F3F">
        <w:rPr>
          <w:rStyle w:val="FootnoteReference"/>
          <w:sz w:val="18"/>
          <w:szCs w:val="18"/>
          <w:lang w:val="de-DE"/>
        </w:rPr>
        <w:footnoteReference w:id="1"/>
      </w:r>
      <w:r w:rsidRPr="00E81F3F">
        <w:rPr>
          <w:sz w:val="18"/>
          <w:szCs w:val="18"/>
          <w:lang w:val="de-DE"/>
        </w:rPr>
        <w:t xml:space="preserve"> und heute war sein letzter Tag zu Hause. Wir, die ganze Familie, haben ihm geholfen und seinen großen Koffer gepackt. Es hat lange gedauert, denn in Köln braucht er viele Sachen. </w:t>
      </w:r>
    </w:p>
    <w:p w:rsidR="00E81F3F" w:rsidRPr="00E81F3F" w:rsidRDefault="00E81F3F" w:rsidP="00E81F3F">
      <w:pPr>
        <w:suppressLineNumbers/>
        <w:ind w:right="-144"/>
        <w:rPr>
          <w:sz w:val="18"/>
          <w:szCs w:val="18"/>
          <w:lang w:val="de-DE"/>
        </w:rPr>
      </w:pPr>
      <w:r w:rsidRPr="00E81F3F">
        <w:rPr>
          <w:sz w:val="18"/>
          <w:szCs w:val="18"/>
          <w:lang w:val="de-DE"/>
        </w:rPr>
        <w:t>Thomas hat ein bisschen Angst, weil er alleine in eine neue große Stadt zieht und seine alten Freunde in Berlin bleiben. „Sei nicht traurig!“, hat Mutter zu Thomas gesagt. „Wenn du in Köln bist, findest du schnell viele neue Freunde und hast Spaß. Außerdem ist Köln eine fantastische Stadt. Und in den Ferien kannst du immer nach Hause kommen.“ Meine Eltern sind sehr stolz</w:t>
      </w:r>
      <w:r w:rsidRPr="00E81F3F">
        <w:rPr>
          <w:rStyle w:val="FootnoteReference"/>
          <w:sz w:val="18"/>
          <w:szCs w:val="18"/>
          <w:lang w:val="de-DE"/>
        </w:rPr>
        <w:footnoteReference w:id="2"/>
      </w:r>
      <w:r w:rsidRPr="00E81F3F">
        <w:rPr>
          <w:sz w:val="18"/>
          <w:szCs w:val="18"/>
          <w:lang w:val="de-DE"/>
        </w:rPr>
        <w:t xml:space="preserve"> auf Thomas.</w:t>
      </w:r>
    </w:p>
    <w:p w:rsidR="00E81F3F" w:rsidRPr="00E81F3F" w:rsidRDefault="00E81F3F" w:rsidP="00E81F3F">
      <w:pPr>
        <w:suppressLineNumbers/>
        <w:ind w:right="-144"/>
        <w:rPr>
          <w:sz w:val="18"/>
          <w:szCs w:val="18"/>
          <w:lang w:val="de-DE"/>
        </w:rPr>
      </w:pPr>
      <w:r w:rsidRPr="00E81F3F">
        <w:rPr>
          <w:sz w:val="18"/>
          <w:szCs w:val="18"/>
          <w:lang w:val="de-DE"/>
        </w:rPr>
        <w:t>Gestern, am Samstag, haben wir vier noch einen tollen Ausflug gemacht. Wir sind mit dem Auto an die Ostsee, nach Warnemünde, gefahren. Warnemünde ist meine Lieblingsstadt, weil sie am Meer liegt und wunderschöne Parks zum Spielen hat. Wir haben zuerst ein Picknick gemacht und leckere Pizza gegessen. Danach sind wir sogar kurz im Meer geschwommen, weil es warm war. Papa war aber nicht im Wasser, weil er seine Badehose vergessen hat. „Was für eine Katastrophe!“, rief er. „Sie liegt noch zu Hause auf dem Bett. So ein Mist.“ Wir anderen mussten alle lachen. Nach dem Schwimmen haben wir auf einer Wiese Fußball gespielt. Am Abend hatten wir dann großen Hunger. „Lasst uns grillen!“, rief Thomas. Er und Papa haben unseren Grill aus dem Auto geholt. Schließlich hat es leckere Bratwürste gegeben. Doch dann mussten wir los. Es war schon spät und bis nach Hause mussten wir noch zweieinhalb Stunden fahren.</w:t>
      </w:r>
    </w:p>
    <w:p w:rsidR="00E81F3F" w:rsidRPr="00E81F3F" w:rsidRDefault="00E81F3F" w:rsidP="00E81F3F">
      <w:pPr>
        <w:suppressLineNumbers/>
        <w:ind w:right="-144"/>
        <w:rPr>
          <w:sz w:val="18"/>
          <w:szCs w:val="18"/>
          <w:lang w:val="de-DE"/>
        </w:rPr>
      </w:pPr>
      <w:r w:rsidRPr="00E81F3F">
        <w:rPr>
          <w:sz w:val="18"/>
          <w:szCs w:val="18"/>
          <w:lang w:val="de-DE"/>
        </w:rPr>
        <w:t>Für den Mathetest kann ich jetzt nicht mehr lernen. Ich bin zu müde vom Kofferpacken…..aber ich schlafe trotzdem glücklich ein.</w:t>
      </w:r>
    </w:p>
    <w:p w:rsidR="00E81F3F" w:rsidRPr="00E81F3F" w:rsidRDefault="00E81F3F" w:rsidP="00E81F3F">
      <w:pPr>
        <w:suppressLineNumbers/>
        <w:ind w:right="-144"/>
        <w:rPr>
          <w:sz w:val="18"/>
          <w:szCs w:val="18"/>
          <w:lang w:val="de-DE"/>
        </w:rPr>
      </w:pPr>
      <w:r w:rsidRPr="00E81F3F">
        <w:rPr>
          <w:sz w:val="18"/>
          <w:szCs w:val="18"/>
          <w:lang w:val="de-DE"/>
        </w:rPr>
        <w:t>Gute Nacht, liebes Tagebuch!</w:t>
      </w:r>
    </w:p>
    <w:p w:rsidR="00E81F3F" w:rsidRPr="00E81F3F" w:rsidRDefault="00E81F3F" w:rsidP="00E81F3F">
      <w:pPr>
        <w:suppressLineNumbers/>
        <w:ind w:right="-144"/>
        <w:rPr>
          <w:sz w:val="18"/>
          <w:szCs w:val="18"/>
          <w:lang w:val="de-DE"/>
        </w:rPr>
      </w:pPr>
      <w:r w:rsidRPr="00E81F3F">
        <w:rPr>
          <w:sz w:val="18"/>
          <w:szCs w:val="18"/>
          <w:lang w:val="de-DE"/>
        </w:rPr>
        <w:t>Deine Anja</w:t>
      </w:r>
    </w:p>
    <w:p w:rsidR="00E81F3F" w:rsidRPr="00E81F3F" w:rsidRDefault="00E81F3F" w:rsidP="00E81F3F">
      <w:pPr>
        <w:suppressLineNumbers/>
        <w:spacing w:line="360" w:lineRule="auto"/>
        <w:ind w:right="-144"/>
        <w:rPr>
          <w:b/>
          <w:sz w:val="18"/>
          <w:szCs w:val="18"/>
          <w:lang w:val="de-DE"/>
        </w:rPr>
      </w:pPr>
      <w:r w:rsidRPr="00E81F3F">
        <w:rPr>
          <w:b/>
          <w:sz w:val="18"/>
          <w:szCs w:val="18"/>
          <w:lang w:val="de-DE"/>
        </w:rPr>
        <w:t xml:space="preserve">Lies den Text und entscheide: Richtig oder </w:t>
      </w:r>
      <w:proofErr w:type="spellStart"/>
      <w:r w:rsidRPr="00E81F3F">
        <w:rPr>
          <w:b/>
          <w:sz w:val="18"/>
          <w:szCs w:val="18"/>
          <w:lang w:val="de-DE"/>
        </w:rPr>
        <w:t>falsch</w:t>
      </w:r>
      <w:proofErr w:type="spellEnd"/>
      <w:r w:rsidRPr="00E81F3F">
        <w:rPr>
          <w:b/>
          <w:sz w:val="18"/>
          <w:szCs w:val="18"/>
          <w:lang w:val="de-DE"/>
        </w:rPr>
        <w:t>? Kreuze an.</w:t>
      </w:r>
    </w:p>
    <w:tbl>
      <w:tblPr>
        <w:tblStyle w:val="TableGrid"/>
        <w:tblW w:w="0" w:type="auto"/>
        <w:tblLook w:val="04A0" w:firstRow="1" w:lastRow="0" w:firstColumn="1" w:lastColumn="0" w:noHBand="0" w:noVBand="1"/>
      </w:tblPr>
      <w:tblGrid>
        <w:gridCol w:w="562"/>
        <w:gridCol w:w="7088"/>
        <w:gridCol w:w="709"/>
        <w:gridCol w:w="703"/>
      </w:tblGrid>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p>
        </w:tc>
        <w:tc>
          <w:tcPr>
            <w:tcW w:w="7088" w:type="dxa"/>
          </w:tcPr>
          <w:p w:rsidR="00E81F3F" w:rsidRPr="00E81F3F" w:rsidRDefault="00E81F3F" w:rsidP="00AC4F4F">
            <w:pPr>
              <w:suppressLineNumbers/>
              <w:spacing w:line="360" w:lineRule="auto"/>
              <w:ind w:right="-144"/>
              <w:rPr>
                <w:b/>
                <w:sz w:val="18"/>
                <w:szCs w:val="18"/>
                <w:lang w:val="de-DE"/>
              </w:rPr>
            </w:pPr>
          </w:p>
        </w:tc>
        <w:tc>
          <w:tcPr>
            <w:tcW w:w="709" w:type="dxa"/>
          </w:tcPr>
          <w:p w:rsidR="00E81F3F" w:rsidRPr="00E81F3F" w:rsidRDefault="00E81F3F" w:rsidP="00AC4F4F">
            <w:pPr>
              <w:suppressLineNumbers/>
              <w:spacing w:line="360" w:lineRule="auto"/>
              <w:ind w:right="-144"/>
              <w:rPr>
                <w:b/>
                <w:sz w:val="18"/>
                <w:szCs w:val="18"/>
                <w:lang w:val="de-DE"/>
              </w:rPr>
            </w:pPr>
            <w:r w:rsidRPr="00E81F3F">
              <w:rPr>
                <w:b/>
                <w:sz w:val="18"/>
                <w:szCs w:val="18"/>
                <w:lang w:val="de-DE"/>
              </w:rPr>
              <w:t>r</w:t>
            </w:r>
          </w:p>
        </w:tc>
        <w:tc>
          <w:tcPr>
            <w:tcW w:w="703" w:type="dxa"/>
          </w:tcPr>
          <w:p w:rsidR="00E81F3F" w:rsidRPr="00E81F3F" w:rsidRDefault="00E81F3F" w:rsidP="00AC4F4F">
            <w:pPr>
              <w:suppressLineNumbers/>
              <w:spacing w:line="360" w:lineRule="auto"/>
              <w:ind w:right="-144"/>
              <w:rPr>
                <w:b/>
                <w:sz w:val="18"/>
                <w:szCs w:val="18"/>
                <w:lang w:val="de-DE"/>
              </w:rPr>
            </w:pPr>
            <w:r w:rsidRPr="00E81F3F">
              <w:rPr>
                <w:b/>
                <w:sz w:val="18"/>
                <w:szCs w:val="18"/>
                <w:lang w:val="de-DE"/>
              </w:rPr>
              <w:t>f</w:t>
            </w: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1.</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Anjas Bruder hat seinen Koffer nicht alleine gepackt.</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2.</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Anja sagt, sie ist stolz auf ihren großen Bruder.</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3.</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Thomas ist 19 Jahre alt.</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4.</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Anjas Mutter denkt, dass es Thomas bald in Köln gefällt.</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5.</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Die Familie war im Juni an der Ostsee, in Warnemünde.</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6.</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Anjas Vater hat gelacht, weil er seine Badehose vergessen hat.</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9536B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7.</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 xml:space="preserve">Zu Abend </w:t>
            </w:r>
            <w:proofErr w:type="gramStart"/>
            <w:r w:rsidRPr="00E81F3F">
              <w:rPr>
                <w:sz w:val="18"/>
                <w:szCs w:val="18"/>
                <w:lang w:val="de-DE"/>
              </w:rPr>
              <w:t>haben</w:t>
            </w:r>
            <w:proofErr w:type="gramEnd"/>
            <w:r w:rsidRPr="00E81F3F">
              <w:rPr>
                <w:sz w:val="18"/>
                <w:szCs w:val="18"/>
                <w:lang w:val="de-DE"/>
              </w:rPr>
              <w:t xml:space="preserve"> alle Pizza gegessen.</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8.</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Die Familie hat ihren Grill mitgebracht.</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9.</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Thomas zieht am Montag nach Köln.</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r w:rsidR="00E81F3F" w:rsidRPr="00E81F3F" w:rsidTr="00AC4F4F">
        <w:tc>
          <w:tcPr>
            <w:tcW w:w="562"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10.</w:t>
            </w:r>
          </w:p>
        </w:tc>
        <w:tc>
          <w:tcPr>
            <w:tcW w:w="7088" w:type="dxa"/>
          </w:tcPr>
          <w:p w:rsidR="00E81F3F" w:rsidRPr="00E81F3F" w:rsidRDefault="00E81F3F" w:rsidP="00AC4F4F">
            <w:pPr>
              <w:suppressLineNumbers/>
              <w:spacing w:line="360" w:lineRule="auto"/>
              <w:ind w:right="-144"/>
              <w:rPr>
                <w:sz w:val="18"/>
                <w:szCs w:val="18"/>
                <w:lang w:val="de-DE"/>
              </w:rPr>
            </w:pPr>
            <w:r w:rsidRPr="00E81F3F">
              <w:rPr>
                <w:sz w:val="18"/>
                <w:szCs w:val="18"/>
                <w:lang w:val="de-DE"/>
              </w:rPr>
              <w:t xml:space="preserve">Anja schläft ganz traurig ein. </w:t>
            </w:r>
          </w:p>
        </w:tc>
        <w:tc>
          <w:tcPr>
            <w:tcW w:w="709" w:type="dxa"/>
          </w:tcPr>
          <w:p w:rsidR="00E81F3F" w:rsidRPr="00E81F3F" w:rsidRDefault="00E81F3F" w:rsidP="00AC4F4F">
            <w:pPr>
              <w:suppressLineNumbers/>
              <w:spacing w:line="360" w:lineRule="auto"/>
              <w:ind w:right="-144"/>
              <w:rPr>
                <w:sz w:val="18"/>
                <w:szCs w:val="18"/>
                <w:lang w:val="de-DE"/>
              </w:rPr>
            </w:pPr>
          </w:p>
        </w:tc>
        <w:tc>
          <w:tcPr>
            <w:tcW w:w="703" w:type="dxa"/>
          </w:tcPr>
          <w:p w:rsidR="00E81F3F" w:rsidRPr="00E81F3F" w:rsidRDefault="00E81F3F" w:rsidP="00AC4F4F">
            <w:pPr>
              <w:suppressLineNumbers/>
              <w:spacing w:line="360" w:lineRule="auto"/>
              <w:ind w:right="-144"/>
              <w:rPr>
                <w:sz w:val="18"/>
                <w:szCs w:val="18"/>
                <w:lang w:val="de-DE"/>
              </w:rPr>
            </w:pPr>
          </w:p>
        </w:tc>
      </w:tr>
    </w:tbl>
    <w:p w:rsidR="00E81F3F" w:rsidRPr="00E81F3F" w:rsidRDefault="00E81F3F" w:rsidP="00E81F3F">
      <w:pPr>
        <w:suppressLineNumbers/>
        <w:spacing w:line="360" w:lineRule="auto"/>
        <w:ind w:right="-144"/>
        <w:rPr>
          <w:sz w:val="18"/>
          <w:szCs w:val="18"/>
          <w:lang w:val="de-DE"/>
        </w:rPr>
      </w:pPr>
    </w:p>
    <w:p w:rsidR="00306D2A" w:rsidRPr="00E81F3F" w:rsidRDefault="00306D2A" w:rsidP="00E81F3F">
      <w:pPr>
        <w:ind w:left="3600" w:firstLine="720"/>
        <w:rPr>
          <w:sz w:val="18"/>
          <w:szCs w:val="18"/>
          <w:lang w:val="de-DE"/>
        </w:rPr>
      </w:pPr>
    </w:p>
    <w:sectPr w:rsidR="00306D2A" w:rsidRPr="00E81F3F" w:rsidSect="00793103">
      <w:pgSz w:w="11906" w:h="16838"/>
      <w:pgMar w:top="426" w:right="566"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9C" w:rsidRDefault="00A7649C" w:rsidP="00E81F3F">
      <w:pPr>
        <w:spacing w:after="0" w:line="240" w:lineRule="auto"/>
      </w:pPr>
      <w:r>
        <w:separator/>
      </w:r>
    </w:p>
  </w:endnote>
  <w:endnote w:type="continuationSeparator" w:id="0">
    <w:p w:rsidR="00A7649C" w:rsidRDefault="00A7649C" w:rsidP="00E8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9C" w:rsidRDefault="00A7649C" w:rsidP="00E81F3F">
      <w:pPr>
        <w:spacing w:after="0" w:line="240" w:lineRule="auto"/>
      </w:pPr>
      <w:r>
        <w:separator/>
      </w:r>
    </w:p>
  </w:footnote>
  <w:footnote w:type="continuationSeparator" w:id="0">
    <w:p w:rsidR="00A7649C" w:rsidRDefault="00A7649C" w:rsidP="00E81F3F">
      <w:pPr>
        <w:spacing w:after="0" w:line="240" w:lineRule="auto"/>
      </w:pPr>
      <w:r>
        <w:continuationSeparator/>
      </w:r>
    </w:p>
  </w:footnote>
  <w:footnote w:id="1">
    <w:p w:rsidR="00E81F3F" w:rsidRPr="006F51C8" w:rsidRDefault="00E81F3F" w:rsidP="00E81F3F">
      <w:pPr>
        <w:pStyle w:val="FootnoteText"/>
      </w:pPr>
      <w:r>
        <w:rPr>
          <w:rStyle w:val="FootnoteReference"/>
        </w:rPr>
        <w:footnoteRef/>
      </w:r>
      <w:r>
        <w:t xml:space="preserve"> </w:t>
      </w:r>
      <w:r w:rsidRPr="007D1BFC">
        <w:rPr>
          <w:b/>
          <w:lang w:val="de-DE"/>
        </w:rPr>
        <w:t>studieren:</w:t>
      </w:r>
      <w:r w:rsidRPr="007D1BFC">
        <w:t xml:space="preserve"> </w:t>
      </w:r>
      <w:r>
        <w:t>σπουδάζω</w:t>
      </w:r>
    </w:p>
  </w:footnote>
  <w:footnote w:id="2">
    <w:p w:rsidR="00E81F3F" w:rsidRPr="006F51C8" w:rsidRDefault="00E81F3F" w:rsidP="00E81F3F">
      <w:pPr>
        <w:pStyle w:val="FootnoteText"/>
      </w:pPr>
      <w:r>
        <w:rPr>
          <w:rStyle w:val="FootnoteReference"/>
        </w:rPr>
        <w:footnoteRef/>
      </w:r>
      <w:r>
        <w:t xml:space="preserve"> </w:t>
      </w:r>
      <w:r w:rsidRPr="007D1BFC">
        <w:rPr>
          <w:b/>
          <w:lang w:val="de-DE"/>
        </w:rPr>
        <w:t>stolz:</w:t>
      </w:r>
      <w:r>
        <w:rPr>
          <w:lang w:val="de-DE"/>
        </w:rPr>
        <w:t xml:space="preserve"> </w:t>
      </w:r>
      <w:r>
        <w:t>υπερήφανος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DB"/>
    <w:rsid w:val="00023E45"/>
    <w:rsid w:val="000764B0"/>
    <w:rsid w:val="00112E6D"/>
    <w:rsid w:val="00175248"/>
    <w:rsid w:val="00277206"/>
    <w:rsid w:val="002E401C"/>
    <w:rsid w:val="00306D2A"/>
    <w:rsid w:val="00495564"/>
    <w:rsid w:val="004D63DB"/>
    <w:rsid w:val="0061654C"/>
    <w:rsid w:val="00656DC2"/>
    <w:rsid w:val="00793103"/>
    <w:rsid w:val="007E62EF"/>
    <w:rsid w:val="0081540A"/>
    <w:rsid w:val="00860343"/>
    <w:rsid w:val="008A123A"/>
    <w:rsid w:val="008A58A7"/>
    <w:rsid w:val="009536BF"/>
    <w:rsid w:val="009B4D11"/>
    <w:rsid w:val="00A7649C"/>
    <w:rsid w:val="00A8603E"/>
    <w:rsid w:val="00AB322E"/>
    <w:rsid w:val="00AC6E76"/>
    <w:rsid w:val="00B31937"/>
    <w:rsid w:val="00B92243"/>
    <w:rsid w:val="00B96BB6"/>
    <w:rsid w:val="00BD4501"/>
    <w:rsid w:val="00DA53FD"/>
    <w:rsid w:val="00DA57B4"/>
    <w:rsid w:val="00DF208A"/>
    <w:rsid w:val="00E74FB2"/>
    <w:rsid w:val="00E76CBA"/>
    <w:rsid w:val="00E81F3F"/>
    <w:rsid w:val="00FA56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A5BBE-CC07-4202-AA54-EB621B17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81F3F"/>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FootnoteTextChar">
    <w:name w:val="Footnote Text Char"/>
    <w:basedOn w:val="DefaultParagraphFont"/>
    <w:link w:val="FootnoteText"/>
    <w:uiPriority w:val="99"/>
    <w:semiHidden/>
    <w:rsid w:val="00E81F3F"/>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E81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1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a.u.th.</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Koenig</dc:creator>
  <cp:lastModifiedBy>Irini Karyda</cp:lastModifiedBy>
  <cp:revision>2</cp:revision>
  <cp:lastPrinted>2018-03-11T18:09:00Z</cp:lastPrinted>
  <dcterms:created xsi:type="dcterms:W3CDTF">2020-03-12T15:43:00Z</dcterms:created>
  <dcterms:modified xsi:type="dcterms:W3CDTF">2020-03-12T15:43:00Z</dcterms:modified>
</cp:coreProperties>
</file>